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D4B0" w14:textId="77777777" w:rsidR="00D26DFB" w:rsidRPr="007D49DE" w:rsidRDefault="007D49DE" w:rsidP="00D26DFB">
      <w:pPr>
        <w:jc w:val="center"/>
        <w:rPr>
          <w:b/>
          <w:sz w:val="28"/>
          <w:szCs w:val="28"/>
        </w:rPr>
      </w:pPr>
      <w:r w:rsidRPr="007D49DE">
        <w:rPr>
          <w:b/>
          <w:sz w:val="28"/>
          <w:szCs w:val="28"/>
        </w:rPr>
        <w:t>Cell Organelles</w:t>
      </w:r>
    </w:p>
    <w:p w14:paraId="4A7C23B3" w14:textId="77777777" w:rsidR="00D26DFB" w:rsidRDefault="00D26DFB" w:rsidP="00D26DFB">
      <w:pPr>
        <w:jc w:val="center"/>
        <w:rPr>
          <w:b/>
        </w:rPr>
      </w:pPr>
    </w:p>
    <w:p w14:paraId="177279F9" w14:textId="77777777" w:rsidR="00D26DFB" w:rsidRDefault="00D26DFB" w:rsidP="00D26DFB">
      <w:pPr>
        <w:jc w:val="center"/>
      </w:pPr>
    </w:p>
    <w:p w14:paraId="1DBE072C" w14:textId="77777777" w:rsidR="00D26DFB" w:rsidRDefault="00D26DFB" w:rsidP="00D26DFB">
      <w:pPr>
        <w:jc w:val="center"/>
      </w:pPr>
    </w:p>
    <w:tbl>
      <w:tblPr>
        <w:tblW w:w="12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240"/>
        <w:gridCol w:w="3960"/>
        <w:gridCol w:w="2520"/>
      </w:tblGrid>
      <w:tr w:rsidR="00F55D5A" w14:paraId="0662967E" w14:textId="77777777" w:rsidTr="00C3287E">
        <w:trPr>
          <w:trHeight w:val="978"/>
        </w:trPr>
        <w:tc>
          <w:tcPr>
            <w:tcW w:w="2988" w:type="dxa"/>
          </w:tcPr>
          <w:p w14:paraId="1E25E1ED" w14:textId="77777777" w:rsidR="00837674" w:rsidRPr="00C3287E" w:rsidRDefault="00837674" w:rsidP="00C3287E">
            <w:pPr>
              <w:jc w:val="center"/>
              <w:rPr>
                <w:b/>
              </w:rPr>
            </w:pPr>
            <w:r w:rsidRPr="00C3287E">
              <w:rPr>
                <w:b/>
              </w:rPr>
              <w:t>Organelle (Name)</w:t>
            </w:r>
          </w:p>
        </w:tc>
        <w:tc>
          <w:tcPr>
            <w:tcW w:w="3240" w:type="dxa"/>
          </w:tcPr>
          <w:p w14:paraId="2E590AC1" w14:textId="77777777" w:rsidR="00837674" w:rsidRPr="00C3287E" w:rsidRDefault="00837674" w:rsidP="00C3287E">
            <w:pPr>
              <w:jc w:val="center"/>
              <w:rPr>
                <w:b/>
              </w:rPr>
            </w:pPr>
            <w:r w:rsidRPr="00C3287E">
              <w:rPr>
                <w:b/>
              </w:rPr>
              <w:t>Main Structural Feature (s)</w:t>
            </w:r>
          </w:p>
        </w:tc>
        <w:tc>
          <w:tcPr>
            <w:tcW w:w="3960" w:type="dxa"/>
          </w:tcPr>
          <w:p w14:paraId="28FE56CC" w14:textId="77777777" w:rsidR="00837674" w:rsidRPr="00C3287E" w:rsidRDefault="00837674" w:rsidP="00C3287E">
            <w:pPr>
              <w:jc w:val="center"/>
              <w:rPr>
                <w:b/>
              </w:rPr>
            </w:pPr>
            <w:r w:rsidRPr="00C3287E">
              <w:rPr>
                <w:b/>
              </w:rPr>
              <w:t>Main Function (s)</w:t>
            </w:r>
          </w:p>
        </w:tc>
        <w:tc>
          <w:tcPr>
            <w:tcW w:w="2520" w:type="dxa"/>
          </w:tcPr>
          <w:p w14:paraId="40548AEE" w14:textId="77777777" w:rsidR="00837674" w:rsidRPr="00C3287E" w:rsidRDefault="00837674" w:rsidP="00C3287E">
            <w:pPr>
              <w:jc w:val="center"/>
              <w:rPr>
                <w:b/>
              </w:rPr>
            </w:pPr>
            <w:r w:rsidRPr="00C3287E">
              <w:rPr>
                <w:b/>
              </w:rPr>
              <w:t>Cells/tissues adapted for the role</w:t>
            </w:r>
            <w:r w:rsidR="007D49DE" w:rsidRPr="00C3287E">
              <w:rPr>
                <w:b/>
              </w:rPr>
              <w:t xml:space="preserve"> (s)</w:t>
            </w:r>
            <w:r w:rsidRPr="00C3287E">
              <w:rPr>
                <w:b/>
              </w:rPr>
              <w:t xml:space="preserve"> i.e. cells which contain more of this organelle</w:t>
            </w:r>
          </w:p>
        </w:tc>
      </w:tr>
      <w:tr w:rsidR="00F55D5A" w14:paraId="54ECB7F6" w14:textId="77777777" w:rsidTr="00C3287E">
        <w:trPr>
          <w:trHeight w:val="978"/>
        </w:trPr>
        <w:tc>
          <w:tcPr>
            <w:tcW w:w="2988" w:type="dxa"/>
          </w:tcPr>
          <w:p w14:paraId="0F3424F0" w14:textId="42C39E04" w:rsidR="00837674" w:rsidRPr="00C3287E" w:rsidRDefault="0066502A" w:rsidP="00C3287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C3287E">
              <w:rPr>
                <w:rFonts w:ascii="Arial" w:hAnsi="Arial" w:cs="Arial"/>
                <w:noProof/>
                <w:color w:val="0000CC"/>
                <w:sz w:val="15"/>
                <w:szCs w:val="15"/>
              </w:rPr>
              <w:drawing>
                <wp:inline distT="0" distB="0" distL="0" distR="0" wp14:anchorId="0E193AB5" wp14:editId="6ABBD412">
                  <wp:extent cx="914400" cy="762000"/>
                  <wp:effectExtent l="0" t="0" r="0" b="0"/>
                  <wp:docPr id="1" name="Picture 6" descr="See full size image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full siz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79B166" w14:textId="77777777" w:rsidR="00837674" w:rsidRPr="00C3287E" w:rsidRDefault="00F55D5A" w:rsidP="00C328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287E">
              <w:rPr>
                <w:rFonts w:ascii="Arial" w:hAnsi="Arial" w:cs="Arial"/>
                <w:sz w:val="20"/>
                <w:szCs w:val="20"/>
              </w:rPr>
              <w:t>Mitochondrion</w:t>
            </w:r>
          </w:p>
          <w:p w14:paraId="7D978851" w14:textId="77777777" w:rsidR="00837674" w:rsidRPr="00C3287E" w:rsidRDefault="00837674" w:rsidP="00837674">
            <w:pPr>
              <w:rPr>
                <w:rFonts w:ascii="Arial" w:hAnsi="Arial" w:cs="Arial"/>
                <w:sz w:val="15"/>
                <w:szCs w:val="15"/>
              </w:rPr>
            </w:pPr>
          </w:p>
          <w:p w14:paraId="39558BB4" w14:textId="77777777" w:rsidR="00837674" w:rsidRDefault="00837674" w:rsidP="00837674"/>
        </w:tc>
        <w:tc>
          <w:tcPr>
            <w:tcW w:w="3240" w:type="dxa"/>
          </w:tcPr>
          <w:p w14:paraId="21DD5108" w14:textId="77777777" w:rsidR="00D55545" w:rsidRDefault="009E56C2" w:rsidP="009E56C2">
            <w:r w:rsidRPr="00C3287E">
              <w:rPr>
                <w:b/>
              </w:rPr>
              <w:t>Cristae</w:t>
            </w:r>
            <w:r w:rsidR="00D55545">
              <w:t>: large surface area for the attachment of respiratory enzymes</w:t>
            </w:r>
          </w:p>
          <w:p w14:paraId="427A752D" w14:textId="77777777" w:rsidR="00837674" w:rsidRDefault="00D55545" w:rsidP="009E56C2">
            <w:r w:rsidRPr="00C3287E">
              <w:rPr>
                <w:b/>
              </w:rPr>
              <w:t>Matrix</w:t>
            </w:r>
            <w:r>
              <w:t>: contain respiratory enzymes</w:t>
            </w:r>
          </w:p>
        </w:tc>
        <w:tc>
          <w:tcPr>
            <w:tcW w:w="3960" w:type="dxa"/>
          </w:tcPr>
          <w:p w14:paraId="6EEE0DF2" w14:textId="77777777" w:rsidR="00837674" w:rsidRDefault="00C3287E" w:rsidP="00C3287E">
            <w:pPr>
              <w:jc w:val="center"/>
            </w:pPr>
            <w:r>
              <w:t>Release</w:t>
            </w:r>
            <w:r w:rsidR="009E56C2">
              <w:t xml:space="preserve"> energy in the form of </w:t>
            </w:r>
            <w:r w:rsidR="009E56C2" w:rsidRPr="00C3287E">
              <w:rPr>
                <w:b/>
              </w:rPr>
              <w:t>ATP</w:t>
            </w:r>
          </w:p>
        </w:tc>
        <w:tc>
          <w:tcPr>
            <w:tcW w:w="2520" w:type="dxa"/>
          </w:tcPr>
          <w:p w14:paraId="3D99EB82" w14:textId="77777777" w:rsidR="00837674" w:rsidRDefault="007569BF" w:rsidP="00C3287E">
            <w:pPr>
              <w:jc w:val="center"/>
            </w:pPr>
            <w:r w:rsidRPr="00C3287E">
              <w:rPr>
                <w:b/>
              </w:rPr>
              <w:t>Metabolically active</w:t>
            </w:r>
            <w:r>
              <w:t xml:space="preserve"> cells: </w:t>
            </w:r>
            <w:r w:rsidR="00492769">
              <w:t xml:space="preserve">e.g. </w:t>
            </w:r>
            <w:r>
              <w:t>muscle cells, l</w:t>
            </w:r>
            <w:r w:rsidR="009E56C2">
              <w:t>iver cells, epithelial cells</w:t>
            </w:r>
          </w:p>
        </w:tc>
      </w:tr>
      <w:tr w:rsidR="00F55D5A" w14:paraId="44F340C4" w14:textId="77777777" w:rsidTr="00C3287E">
        <w:trPr>
          <w:trHeight w:val="978"/>
        </w:trPr>
        <w:tc>
          <w:tcPr>
            <w:tcW w:w="2988" w:type="dxa"/>
          </w:tcPr>
          <w:p w14:paraId="185A3B20" w14:textId="19F93870" w:rsidR="00837674" w:rsidRPr="00C3287E" w:rsidRDefault="0066502A" w:rsidP="00C3287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C3287E">
              <w:rPr>
                <w:rFonts w:ascii="Arial" w:hAnsi="Arial" w:cs="Arial"/>
                <w:noProof/>
                <w:color w:val="0000CC"/>
                <w:sz w:val="15"/>
                <w:szCs w:val="15"/>
              </w:rPr>
              <w:drawing>
                <wp:inline distT="0" distB="0" distL="0" distR="0" wp14:anchorId="78EDF5C9" wp14:editId="5F354732">
                  <wp:extent cx="1714500" cy="692150"/>
                  <wp:effectExtent l="0" t="0" r="0" b="0"/>
                  <wp:docPr id="2" name="Picture 5" descr="See full size image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full siz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9AFD89" w14:textId="77777777" w:rsidR="00837674" w:rsidRPr="00C3287E" w:rsidRDefault="00837674" w:rsidP="00837674">
            <w:pPr>
              <w:rPr>
                <w:rFonts w:ascii="Arial" w:hAnsi="Arial" w:cs="Arial"/>
                <w:sz w:val="15"/>
                <w:szCs w:val="15"/>
              </w:rPr>
            </w:pPr>
          </w:p>
          <w:p w14:paraId="4CFD527A" w14:textId="77777777" w:rsidR="00837674" w:rsidRDefault="00F55D5A" w:rsidP="00F55D5A">
            <w:r w:rsidRPr="00C3287E">
              <w:rPr>
                <w:sz w:val="20"/>
                <w:szCs w:val="20"/>
              </w:rPr>
              <w:t>Rough endoplasmic reticulum</w:t>
            </w:r>
            <w:r>
              <w:t xml:space="preserve"> </w:t>
            </w:r>
          </w:p>
          <w:p w14:paraId="2D51E6C4" w14:textId="77777777" w:rsidR="00837674" w:rsidRDefault="00837674" w:rsidP="00837674"/>
        </w:tc>
        <w:tc>
          <w:tcPr>
            <w:tcW w:w="3240" w:type="dxa"/>
          </w:tcPr>
          <w:p w14:paraId="3A0EBBE1" w14:textId="77777777" w:rsidR="00837674" w:rsidRDefault="00D55545" w:rsidP="009E56C2">
            <w:r>
              <w:t xml:space="preserve">Membrane bound sacs called </w:t>
            </w:r>
            <w:r w:rsidR="009E56C2" w:rsidRPr="00C3287E">
              <w:rPr>
                <w:b/>
              </w:rPr>
              <w:t>Cisternae</w:t>
            </w:r>
          </w:p>
          <w:p w14:paraId="624A75F0" w14:textId="77777777" w:rsidR="007569BF" w:rsidRDefault="007569BF" w:rsidP="009E56C2">
            <w:r w:rsidRPr="00C3287E">
              <w:rPr>
                <w:b/>
              </w:rPr>
              <w:t>Ribosomes</w:t>
            </w:r>
            <w:r>
              <w:t xml:space="preserve"> attached</w:t>
            </w:r>
          </w:p>
          <w:p w14:paraId="5D9B51CD" w14:textId="77777777" w:rsidR="006B1C03" w:rsidRDefault="006B1C03" w:rsidP="009E56C2"/>
        </w:tc>
        <w:tc>
          <w:tcPr>
            <w:tcW w:w="3960" w:type="dxa"/>
          </w:tcPr>
          <w:p w14:paraId="2A9E089B" w14:textId="77777777" w:rsidR="007569BF" w:rsidRDefault="007569BF" w:rsidP="007569BF">
            <w:r w:rsidRPr="00C3287E">
              <w:rPr>
                <w:b/>
              </w:rPr>
              <w:t>Synthesis</w:t>
            </w:r>
            <w:r w:rsidR="00F55D5A">
              <w:t xml:space="preserve"> and </w:t>
            </w:r>
            <w:r w:rsidR="00F55D5A" w:rsidRPr="00C3287E">
              <w:rPr>
                <w:b/>
              </w:rPr>
              <w:t>secretion</w:t>
            </w:r>
            <w:r>
              <w:t xml:space="preserve"> of secretory proteins, enzymes</w:t>
            </w:r>
            <w:r w:rsidR="00F55D5A">
              <w:t>, membranes</w:t>
            </w:r>
            <w:r>
              <w:t xml:space="preserve"> and some hormones e.g. insulin. </w:t>
            </w:r>
          </w:p>
          <w:p w14:paraId="0BBCE1B4" w14:textId="77777777" w:rsidR="00837674" w:rsidRDefault="007569BF" w:rsidP="007569BF">
            <w:r w:rsidRPr="00C3287E">
              <w:rPr>
                <w:b/>
              </w:rPr>
              <w:t>Modification</w:t>
            </w:r>
            <w:r>
              <w:t xml:space="preserve"> of proteins e.g. addition of carbohydrates forming glycoprotein</w:t>
            </w:r>
          </w:p>
          <w:p w14:paraId="682B5D20" w14:textId="77777777" w:rsidR="007569BF" w:rsidRDefault="007569BF" w:rsidP="007569BF">
            <w:r w:rsidRPr="00C3287E">
              <w:rPr>
                <w:b/>
              </w:rPr>
              <w:t>Storage</w:t>
            </w:r>
            <w:r>
              <w:t xml:space="preserve"> of calcium</w:t>
            </w:r>
          </w:p>
        </w:tc>
        <w:tc>
          <w:tcPr>
            <w:tcW w:w="2520" w:type="dxa"/>
          </w:tcPr>
          <w:p w14:paraId="62A0914E" w14:textId="77777777" w:rsidR="00837674" w:rsidRDefault="007569BF" w:rsidP="007569BF">
            <w:r w:rsidRPr="00C3287E">
              <w:rPr>
                <w:b/>
              </w:rPr>
              <w:t>Secretory</w:t>
            </w:r>
            <w:r>
              <w:t xml:space="preserve"> cells</w:t>
            </w:r>
            <w:r w:rsidR="00F55D5A">
              <w:t>, glands</w:t>
            </w:r>
            <w:r>
              <w:t xml:space="preserve">: </w:t>
            </w:r>
            <w:r w:rsidR="00492769">
              <w:t xml:space="preserve">e.g. </w:t>
            </w:r>
            <w:r w:rsidR="00F55D5A">
              <w:t xml:space="preserve">Pancreas, epithelial cells, </w:t>
            </w:r>
            <w:r>
              <w:t>B Lymphocytes</w:t>
            </w:r>
          </w:p>
        </w:tc>
      </w:tr>
      <w:tr w:rsidR="00F55D5A" w14:paraId="5865E5A6" w14:textId="77777777" w:rsidTr="00C3287E">
        <w:trPr>
          <w:trHeight w:val="978"/>
        </w:trPr>
        <w:tc>
          <w:tcPr>
            <w:tcW w:w="2988" w:type="dxa"/>
          </w:tcPr>
          <w:p w14:paraId="43087A77" w14:textId="409B4C7F" w:rsidR="00837674" w:rsidRPr="00C3287E" w:rsidRDefault="0066502A" w:rsidP="00C3287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C3287E">
              <w:rPr>
                <w:rFonts w:ascii="Arial" w:hAnsi="Arial" w:cs="Arial"/>
                <w:noProof/>
                <w:color w:val="0000CC"/>
                <w:sz w:val="15"/>
                <w:szCs w:val="15"/>
              </w:rPr>
              <w:drawing>
                <wp:inline distT="0" distB="0" distL="0" distR="0" wp14:anchorId="5BFB1D86" wp14:editId="2D4B662B">
                  <wp:extent cx="1066800" cy="749300"/>
                  <wp:effectExtent l="0" t="0" r="0" b="0"/>
                  <wp:docPr id="3" name="Picture 4" descr="See full size imag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full siz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4F0A36" w14:textId="77777777" w:rsidR="00837674" w:rsidRPr="00C3287E" w:rsidRDefault="00837674" w:rsidP="00837674">
            <w:pPr>
              <w:rPr>
                <w:rFonts w:ascii="Arial" w:hAnsi="Arial" w:cs="Arial"/>
                <w:sz w:val="15"/>
                <w:szCs w:val="15"/>
              </w:rPr>
            </w:pPr>
          </w:p>
          <w:p w14:paraId="6E47916E" w14:textId="77777777" w:rsidR="00837674" w:rsidRPr="00C3287E" w:rsidRDefault="00F55D5A" w:rsidP="00837674">
            <w:pPr>
              <w:rPr>
                <w:rFonts w:ascii="Arial" w:hAnsi="Arial" w:cs="Arial"/>
                <w:sz w:val="20"/>
                <w:szCs w:val="20"/>
              </w:rPr>
            </w:pPr>
            <w:r w:rsidRPr="00C3287E">
              <w:rPr>
                <w:rFonts w:ascii="Arial" w:hAnsi="Arial" w:cs="Arial"/>
                <w:sz w:val="20"/>
                <w:szCs w:val="20"/>
              </w:rPr>
              <w:t xml:space="preserve">Smooth endoplasmic reticulum </w:t>
            </w:r>
          </w:p>
          <w:p w14:paraId="4AA324AB" w14:textId="77777777" w:rsidR="00837674" w:rsidRDefault="00837674" w:rsidP="00837674"/>
        </w:tc>
        <w:tc>
          <w:tcPr>
            <w:tcW w:w="3240" w:type="dxa"/>
          </w:tcPr>
          <w:p w14:paraId="6FC289C3" w14:textId="77777777" w:rsidR="00837674" w:rsidRDefault="00D55545" w:rsidP="00D55545">
            <w:r>
              <w:t xml:space="preserve">Membrane bound sacs </w:t>
            </w:r>
            <w:r w:rsidR="00000A2E">
              <w:t>or</w:t>
            </w:r>
            <w:r>
              <w:t xml:space="preserve"> </w:t>
            </w:r>
            <w:r w:rsidRPr="00C3287E">
              <w:rPr>
                <w:b/>
              </w:rPr>
              <w:t>Cisternae</w:t>
            </w:r>
            <w:r w:rsidR="00F55D5A">
              <w:t>. No ribosomes attached</w:t>
            </w:r>
          </w:p>
        </w:tc>
        <w:tc>
          <w:tcPr>
            <w:tcW w:w="3960" w:type="dxa"/>
          </w:tcPr>
          <w:p w14:paraId="152BEF49" w14:textId="77777777" w:rsidR="00EF253D" w:rsidRDefault="00F55D5A" w:rsidP="00EF253D">
            <w:r w:rsidRPr="00C3287E">
              <w:rPr>
                <w:b/>
              </w:rPr>
              <w:t>Synthesis, secretion</w:t>
            </w:r>
            <w:r>
              <w:t xml:space="preserve"> and storage of lipids, carbohydrates, steroid hormones</w:t>
            </w:r>
          </w:p>
          <w:p w14:paraId="5187774B" w14:textId="77777777" w:rsidR="00492769" w:rsidRDefault="00492769" w:rsidP="00F55D5A"/>
        </w:tc>
        <w:tc>
          <w:tcPr>
            <w:tcW w:w="2520" w:type="dxa"/>
          </w:tcPr>
          <w:p w14:paraId="54F865CA" w14:textId="77777777" w:rsidR="00837674" w:rsidRDefault="00492769" w:rsidP="00EF253D">
            <w:r>
              <w:t xml:space="preserve">Liver cells </w:t>
            </w:r>
          </w:p>
        </w:tc>
      </w:tr>
      <w:tr w:rsidR="00F55D5A" w14:paraId="35063F76" w14:textId="77777777" w:rsidTr="00C3287E">
        <w:trPr>
          <w:trHeight w:val="978"/>
        </w:trPr>
        <w:tc>
          <w:tcPr>
            <w:tcW w:w="2988" w:type="dxa"/>
          </w:tcPr>
          <w:p w14:paraId="58280764" w14:textId="67D4DB86" w:rsidR="00837674" w:rsidRPr="00C3287E" w:rsidRDefault="0066502A" w:rsidP="007D49DE">
            <w:pPr>
              <w:rPr>
                <w:rFonts w:ascii="Arial" w:hAnsi="Arial" w:cs="Arial"/>
                <w:sz w:val="15"/>
                <w:szCs w:val="15"/>
              </w:rPr>
            </w:pPr>
            <w:r w:rsidRPr="00C3287E">
              <w:rPr>
                <w:rFonts w:ascii="Arial" w:hAnsi="Arial" w:cs="Arial"/>
                <w:noProof/>
                <w:color w:val="0000CC"/>
                <w:sz w:val="15"/>
                <w:szCs w:val="15"/>
              </w:rPr>
              <w:lastRenderedPageBreak/>
              <w:drawing>
                <wp:inline distT="0" distB="0" distL="0" distR="0" wp14:anchorId="4BA8811C" wp14:editId="5999440F">
                  <wp:extent cx="1143000" cy="762000"/>
                  <wp:effectExtent l="0" t="0" r="0" b="0"/>
                  <wp:docPr id="4" name="Picture 4" descr="See full size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ee full siz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B06B5C" w14:textId="77777777" w:rsidR="007D49DE" w:rsidRPr="00C3287E" w:rsidRDefault="00492769" w:rsidP="00C3287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C3287E">
              <w:rPr>
                <w:rFonts w:ascii="Arial" w:hAnsi="Arial" w:cs="Arial"/>
                <w:sz w:val="20"/>
                <w:szCs w:val="20"/>
              </w:rPr>
              <w:t>Golgi apparatus</w:t>
            </w:r>
          </w:p>
          <w:p w14:paraId="15136EB5" w14:textId="77777777" w:rsidR="007D49DE" w:rsidRDefault="007D49DE" w:rsidP="007D49DE"/>
        </w:tc>
        <w:tc>
          <w:tcPr>
            <w:tcW w:w="3240" w:type="dxa"/>
          </w:tcPr>
          <w:p w14:paraId="258AD7C5" w14:textId="77777777" w:rsidR="00837674" w:rsidRDefault="00492769" w:rsidP="00492769">
            <w:r>
              <w:t>Membrane bound sacs</w:t>
            </w:r>
            <w:r w:rsidR="00000A2E">
              <w:t xml:space="preserve"> or </w:t>
            </w:r>
            <w:r w:rsidR="00000A2E" w:rsidRPr="00C3287E">
              <w:rPr>
                <w:b/>
              </w:rPr>
              <w:t>cisternae</w:t>
            </w:r>
          </w:p>
        </w:tc>
        <w:tc>
          <w:tcPr>
            <w:tcW w:w="3960" w:type="dxa"/>
          </w:tcPr>
          <w:p w14:paraId="5A845504" w14:textId="77777777" w:rsidR="006B1C03" w:rsidRPr="00C3287E" w:rsidRDefault="006B1C03" w:rsidP="006B1C03">
            <w:pPr>
              <w:rPr>
                <w:b/>
              </w:rPr>
            </w:pPr>
            <w:r w:rsidRPr="00C3287E">
              <w:rPr>
                <w:b/>
              </w:rPr>
              <w:t xml:space="preserve">Secretion </w:t>
            </w:r>
          </w:p>
          <w:p w14:paraId="21BE59FD" w14:textId="77777777" w:rsidR="00837674" w:rsidRDefault="006B1C03" w:rsidP="006B1C03">
            <w:r w:rsidRPr="00C3287E">
              <w:rPr>
                <w:b/>
              </w:rPr>
              <w:t>Receive</w:t>
            </w:r>
            <w:r>
              <w:t xml:space="preserve"> secretory products from endoplasmic reticulum</w:t>
            </w:r>
          </w:p>
          <w:p w14:paraId="1E8F0917" w14:textId="77777777" w:rsidR="006B1C03" w:rsidRDefault="006B1C03" w:rsidP="006B1C03">
            <w:r w:rsidRPr="00C3287E">
              <w:rPr>
                <w:b/>
              </w:rPr>
              <w:t>Assemble</w:t>
            </w:r>
            <w:r w:rsidR="00C04F57" w:rsidRPr="00C3287E">
              <w:rPr>
                <w:b/>
              </w:rPr>
              <w:t xml:space="preserve"> And Modify</w:t>
            </w:r>
            <w:r>
              <w:t xml:space="preserve"> protein and enzymes</w:t>
            </w:r>
          </w:p>
          <w:p w14:paraId="705C8A73" w14:textId="77777777" w:rsidR="006B1C03" w:rsidRDefault="006B1C03" w:rsidP="006B1C03">
            <w:r w:rsidRPr="00C3287E">
              <w:rPr>
                <w:b/>
              </w:rPr>
              <w:t>Package</w:t>
            </w:r>
            <w:r w:rsidR="00C04F57" w:rsidRPr="00C3287E">
              <w:rPr>
                <w:b/>
              </w:rPr>
              <w:t>, sort and transport</w:t>
            </w:r>
            <w:r>
              <w:t xml:space="preserve"> secretory products in vesicles</w:t>
            </w:r>
          </w:p>
          <w:p w14:paraId="2938487A" w14:textId="77777777" w:rsidR="006B1C03" w:rsidRDefault="006B1C03" w:rsidP="006B1C03">
            <w:r>
              <w:t xml:space="preserve">Form </w:t>
            </w:r>
            <w:r w:rsidRPr="00C3287E">
              <w:rPr>
                <w:b/>
              </w:rPr>
              <w:t>Lysosmes</w:t>
            </w:r>
          </w:p>
          <w:p w14:paraId="6F413CF8" w14:textId="77777777" w:rsidR="006B1C03" w:rsidRDefault="006B1C03" w:rsidP="006B1C03">
            <w:r>
              <w:t xml:space="preserve"> </w:t>
            </w:r>
          </w:p>
        </w:tc>
        <w:tc>
          <w:tcPr>
            <w:tcW w:w="2520" w:type="dxa"/>
          </w:tcPr>
          <w:p w14:paraId="34CCEF54" w14:textId="77777777" w:rsidR="00837674" w:rsidRDefault="006B1C03" w:rsidP="006B1C03">
            <w:r w:rsidRPr="00C3287E">
              <w:rPr>
                <w:b/>
              </w:rPr>
              <w:t>Secretory</w:t>
            </w:r>
            <w:r>
              <w:t xml:space="preserve"> cells, glands: e.g. Pancreas, epithelial cells, B Lymphocytes</w:t>
            </w:r>
          </w:p>
        </w:tc>
      </w:tr>
      <w:tr w:rsidR="00F55D5A" w14:paraId="76711C01" w14:textId="77777777" w:rsidTr="00C3287E">
        <w:trPr>
          <w:trHeight w:val="978"/>
        </w:trPr>
        <w:tc>
          <w:tcPr>
            <w:tcW w:w="2988" w:type="dxa"/>
          </w:tcPr>
          <w:p w14:paraId="4BBD5274" w14:textId="5BC3731D" w:rsidR="00837674" w:rsidRPr="00C3287E" w:rsidRDefault="0066502A" w:rsidP="00C3287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C3287E">
              <w:rPr>
                <w:rFonts w:ascii="Arial" w:hAnsi="Arial" w:cs="Arial"/>
                <w:noProof/>
                <w:color w:val="0000CC"/>
                <w:sz w:val="15"/>
                <w:szCs w:val="15"/>
              </w:rPr>
              <w:drawing>
                <wp:inline distT="0" distB="0" distL="0" distR="0" wp14:anchorId="1A6DEA70" wp14:editId="305F86CF">
                  <wp:extent cx="1219200" cy="762000"/>
                  <wp:effectExtent l="0" t="0" r="0" b="0"/>
                  <wp:docPr id="5" name="Picture 3" descr="See full size image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ee full siz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111C02" w14:textId="77777777" w:rsidR="007D49DE" w:rsidRPr="00C3287E" w:rsidRDefault="00000A2E" w:rsidP="00C3287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t>Lysosomes</w:t>
            </w:r>
          </w:p>
          <w:p w14:paraId="606C59D5" w14:textId="77777777" w:rsidR="007D49DE" w:rsidRDefault="007D49DE" w:rsidP="007D49DE"/>
        </w:tc>
        <w:tc>
          <w:tcPr>
            <w:tcW w:w="3240" w:type="dxa"/>
          </w:tcPr>
          <w:p w14:paraId="37BF29CE" w14:textId="77777777" w:rsidR="00837674" w:rsidRDefault="00C04F57" w:rsidP="00000A2E">
            <w:r>
              <w:t>V</w:t>
            </w:r>
            <w:r w:rsidR="00000A2E">
              <w:t xml:space="preserve">esicles containing </w:t>
            </w:r>
            <w:r w:rsidR="00000A2E" w:rsidRPr="00C3287E">
              <w:rPr>
                <w:b/>
              </w:rPr>
              <w:t>hydrolytic enzymes</w:t>
            </w:r>
          </w:p>
        </w:tc>
        <w:tc>
          <w:tcPr>
            <w:tcW w:w="3960" w:type="dxa"/>
          </w:tcPr>
          <w:p w14:paraId="3BB38D1E" w14:textId="77777777" w:rsidR="00837674" w:rsidRDefault="00000A2E" w:rsidP="00000A2E">
            <w:r w:rsidRPr="00C3287E">
              <w:rPr>
                <w:b/>
              </w:rPr>
              <w:t>Destroy</w:t>
            </w:r>
            <w:r>
              <w:t xml:space="preserve"> bacteria, viruses and fungi</w:t>
            </w:r>
          </w:p>
          <w:p w14:paraId="72398419" w14:textId="77777777" w:rsidR="00000A2E" w:rsidRDefault="00000A2E" w:rsidP="00000A2E">
            <w:r w:rsidRPr="00C3287E">
              <w:rPr>
                <w:b/>
              </w:rPr>
              <w:t>Autophagy</w:t>
            </w:r>
            <w:r>
              <w:t xml:space="preserve">: Breakdown </w:t>
            </w:r>
            <w:r w:rsidR="00C15CCE">
              <w:t>and recycling of</w:t>
            </w:r>
            <w:r>
              <w:t xml:space="preserve"> old organelles, </w:t>
            </w:r>
          </w:p>
          <w:p w14:paraId="238DA8DF" w14:textId="77777777" w:rsidR="00000A2E" w:rsidRDefault="00B724D3" w:rsidP="00000A2E">
            <w:r w:rsidRPr="00C3287E">
              <w:rPr>
                <w:b/>
              </w:rPr>
              <w:t>Autol</w:t>
            </w:r>
            <w:r w:rsidR="00000A2E" w:rsidRPr="00C3287E">
              <w:rPr>
                <w:b/>
              </w:rPr>
              <w:t>ysis</w:t>
            </w:r>
            <w:r w:rsidR="00000A2E">
              <w:t xml:space="preserve">: Destruction of entire cells </w:t>
            </w:r>
          </w:p>
          <w:p w14:paraId="0C943B2C" w14:textId="77777777" w:rsidR="00B93E7C" w:rsidRDefault="00B93E7C" w:rsidP="00000A2E"/>
        </w:tc>
        <w:tc>
          <w:tcPr>
            <w:tcW w:w="2520" w:type="dxa"/>
          </w:tcPr>
          <w:p w14:paraId="2DAEB764" w14:textId="77777777" w:rsidR="00837674" w:rsidRDefault="00000A2E" w:rsidP="00000A2E">
            <w:r>
              <w:t>Phagocytes</w:t>
            </w:r>
          </w:p>
          <w:p w14:paraId="22BE37D8" w14:textId="77777777" w:rsidR="00BE3FF7" w:rsidRDefault="00BE3FF7" w:rsidP="00000A2E">
            <w:r>
              <w:t>Cancer cells</w:t>
            </w:r>
          </w:p>
        </w:tc>
      </w:tr>
      <w:tr w:rsidR="00F55D5A" w14:paraId="7617AD30" w14:textId="77777777" w:rsidTr="00C3287E">
        <w:trPr>
          <w:trHeight w:val="978"/>
        </w:trPr>
        <w:tc>
          <w:tcPr>
            <w:tcW w:w="2988" w:type="dxa"/>
          </w:tcPr>
          <w:p w14:paraId="6C4C3797" w14:textId="26690E54" w:rsidR="00837674" w:rsidRDefault="0066502A" w:rsidP="00C3287E">
            <w:pPr>
              <w:jc w:val="center"/>
            </w:pPr>
            <w:r w:rsidRPr="00C3287E">
              <w:rPr>
                <w:noProof/>
                <w:color w:val="796235"/>
              </w:rPr>
              <w:drawing>
                <wp:inline distT="0" distB="0" distL="0" distR="0" wp14:anchorId="05C7874F" wp14:editId="72F46F91">
                  <wp:extent cx="1270000" cy="1276350"/>
                  <wp:effectExtent l="0" t="0" r="0" b="0"/>
                  <wp:docPr id="6" name="Picture 2" descr="inside of a nucleus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nside of a nucle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D84FB" w14:textId="77777777" w:rsidR="007D49DE" w:rsidRDefault="00C04F57" w:rsidP="00C3287E">
            <w:pPr>
              <w:jc w:val="center"/>
            </w:pPr>
            <w:r>
              <w:t>Nucleus</w:t>
            </w:r>
          </w:p>
          <w:p w14:paraId="12E36508" w14:textId="77777777" w:rsidR="007D49DE" w:rsidRDefault="007D49DE" w:rsidP="007D49DE"/>
        </w:tc>
        <w:tc>
          <w:tcPr>
            <w:tcW w:w="3240" w:type="dxa"/>
          </w:tcPr>
          <w:p w14:paraId="38A7A133" w14:textId="77777777" w:rsidR="00C04F57" w:rsidRDefault="00C04F57" w:rsidP="00C04F57">
            <w:r>
              <w:t xml:space="preserve">Chromatin </w:t>
            </w:r>
          </w:p>
          <w:p w14:paraId="11DFEB56" w14:textId="77777777" w:rsidR="00837674" w:rsidRDefault="00C04F57" w:rsidP="00C04F57">
            <w:r>
              <w:t xml:space="preserve">Contain </w:t>
            </w:r>
            <w:r w:rsidRPr="00C3287E">
              <w:rPr>
                <w:b/>
              </w:rPr>
              <w:t>DNA</w:t>
            </w:r>
            <w:r>
              <w:t xml:space="preserve"> or </w:t>
            </w:r>
            <w:r w:rsidRPr="00C3287E">
              <w:rPr>
                <w:b/>
              </w:rPr>
              <w:t>Chromosomes</w:t>
            </w:r>
          </w:p>
          <w:p w14:paraId="5653F27F" w14:textId="77777777" w:rsidR="00C04F57" w:rsidRDefault="00C04F57" w:rsidP="00C04F57">
            <w:r>
              <w:t>Pores</w:t>
            </w:r>
          </w:p>
          <w:p w14:paraId="6D8ACB13" w14:textId="77777777" w:rsidR="00C04F57" w:rsidRDefault="00C15CCE" w:rsidP="00C04F57">
            <w:r>
              <w:t>Nucleolus</w:t>
            </w:r>
          </w:p>
        </w:tc>
        <w:tc>
          <w:tcPr>
            <w:tcW w:w="3960" w:type="dxa"/>
          </w:tcPr>
          <w:p w14:paraId="009D890C" w14:textId="77777777" w:rsidR="00837674" w:rsidRDefault="00C04F57" w:rsidP="00C04F57">
            <w:r>
              <w:t xml:space="preserve">Controls metabolic activity of cells through the production of mRNA </w:t>
            </w:r>
          </w:p>
          <w:p w14:paraId="369F4FA0" w14:textId="77777777" w:rsidR="00DD555E" w:rsidRDefault="00DD555E" w:rsidP="00C04F57">
            <w:r>
              <w:t>Synthesis of ribosomal RNA</w:t>
            </w:r>
          </w:p>
          <w:p w14:paraId="18BE84CC" w14:textId="77777777" w:rsidR="00DD555E" w:rsidRDefault="00B23257" w:rsidP="00C04F57">
            <w:r>
              <w:t>Assembles (nucleolus)</w:t>
            </w:r>
            <w:r w:rsidR="00DD555E">
              <w:t xml:space="preserve"> ribosomes</w:t>
            </w:r>
          </w:p>
        </w:tc>
        <w:tc>
          <w:tcPr>
            <w:tcW w:w="2520" w:type="dxa"/>
          </w:tcPr>
          <w:p w14:paraId="5FF9329D" w14:textId="77777777" w:rsidR="00837674" w:rsidRDefault="00DD555E" w:rsidP="00DD555E">
            <w:r>
              <w:t>Large nucleus in secretory cells</w:t>
            </w:r>
          </w:p>
        </w:tc>
      </w:tr>
      <w:tr w:rsidR="00F55D5A" w14:paraId="2E755EDD" w14:textId="77777777" w:rsidTr="00C3287E">
        <w:trPr>
          <w:trHeight w:val="978"/>
        </w:trPr>
        <w:tc>
          <w:tcPr>
            <w:tcW w:w="2988" w:type="dxa"/>
          </w:tcPr>
          <w:p w14:paraId="055C09D2" w14:textId="237357F4" w:rsidR="00837674" w:rsidRPr="00C3287E" w:rsidRDefault="0066502A" w:rsidP="00C3287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C3287E">
              <w:rPr>
                <w:rFonts w:ascii="Arial" w:hAnsi="Arial" w:cs="Arial"/>
                <w:noProof/>
                <w:color w:val="0000CC"/>
                <w:sz w:val="15"/>
                <w:szCs w:val="15"/>
              </w:rPr>
              <w:drawing>
                <wp:inline distT="0" distB="0" distL="0" distR="0" wp14:anchorId="529E9327" wp14:editId="4EBF7EE1">
                  <wp:extent cx="1130300" cy="762000"/>
                  <wp:effectExtent l="0" t="0" r="0" b="0"/>
                  <wp:docPr id="7" name="Picture 1" descr="See full size image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full siz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F168AC" w14:textId="77777777" w:rsidR="009E56C2" w:rsidRDefault="00B93E7C" w:rsidP="00C3287E">
            <w:pPr>
              <w:jc w:val="center"/>
            </w:pPr>
            <w:r>
              <w:t>Microvilli</w:t>
            </w:r>
          </w:p>
        </w:tc>
        <w:tc>
          <w:tcPr>
            <w:tcW w:w="3240" w:type="dxa"/>
          </w:tcPr>
          <w:p w14:paraId="66496ED7" w14:textId="77777777" w:rsidR="00837674" w:rsidRDefault="00547E54" w:rsidP="00B23257">
            <w:r>
              <w:t>projections</w:t>
            </w:r>
            <w:r w:rsidR="00536EAF">
              <w:t xml:space="preserve"> of the cell membrane</w:t>
            </w:r>
          </w:p>
        </w:tc>
        <w:tc>
          <w:tcPr>
            <w:tcW w:w="3960" w:type="dxa"/>
          </w:tcPr>
          <w:p w14:paraId="2A2E1E93" w14:textId="77777777" w:rsidR="00837674" w:rsidRDefault="00B23257" w:rsidP="00547E54">
            <w:r>
              <w:t>Increa</w:t>
            </w:r>
            <w:r w:rsidR="00547E54">
              <w:t>se</w:t>
            </w:r>
            <w:r w:rsidR="007818ED">
              <w:t xml:space="preserve"> surface area for</w:t>
            </w:r>
            <w:r w:rsidR="00547E54">
              <w:t xml:space="preserve"> the</w:t>
            </w:r>
            <w:r w:rsidR="007818ED">
              <w:t xml:space="preserve"> absorption </w:t>
            </w:r>
            <w:r w:rsidR="00547E54">
              <w:t xml:space="preserve">of substances </w:t>
            </w:r>
          </w:p>
        </w:tc>
        <w:tc>
          <w:tcPr>
            <w:tcW w:w="2520" w:type="dxa"/>
          </w:tcPr>
          <w:p w14:paraId="4657B988" w14:textId="77777777" w:rsidR="00837674" w:rsidRDefault="00B23257" w:rsidP="00536EAF">
            <w:r w:rsidRPr="00C3287E">
              <w:rPr>
                <w:b/>
              </w:rPr>
              <w:t>Epithelial cells</w:t>
            </w:r>
            <w:r>
              <w:t xml:space="preserve"> lining small intestine </w:t>
            </w:r>
          </w:p>
        </w:tc>
      </w:tr>
    </w:tbl>
    <w:p w14:paraId="67C5108F" w14:textId="77777777" w:rsidR="00D26DFB" w:rsidRPr="00D26DFB" w:rsidRDefault="00D26DFB" w:rsidP="00D26DFB">
      <w:pPr>
        <w:jc w:val="center"/>
      </w:pPr>
    </w:p>
    <w:sectPr w:rsidR="00D26DFB" w:rsidRPr="00D26DFB" w:rsidSect="00D26E4C">
      <w:pgSz w:w="15840" w:h="12240" w:orient="landscape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FB"/>
    <w:rsid w:val="00000A2E"/>
    <w:rsid w:val="00257D82"/>
    <w:rsid w:val="00492769"/>
    <w:rsid w:val="00536EAF"/>
    <w:rsid w:val="00547E54"/>
    <w:rsid w:val="00597AB3"/>
    <w:rsid w:val="0066502A"/>
    <w:rsid w:val="006B1C03"/>
    <w:rsid w:val="007569BF"/>
    <w:rsid w:val="007818ED"/>
    <w:rsid w:val="007D49DE"/>
    <w:rsid w:val="00837674"/>
    <w:rsid w:val="009E56C2"/>
    <w:rsid w:val="00B005C8"/>
    <w:rsid w:val="00B23257"/>
    <w:rsid w:val="00B724D3"/>
    <w:rsid w:val="00B93E7C"/>
    <w:rsid w:val="00BE3FF7"/>
    <w:rsid w:val="00C04F57"/>
    <w:rsid w:val="00C15CCE"/>
    <w:rsid w:val="00C3287E"/>
    <w:rsid w:val="00D26DFB"/>
    <w:rsid w:val="00D26E4C"/>
    <w:rsid w:val="00D55545"/>
    <w:rsid w:val="00DD555E"/>
    <w:rsid w:val="00EF253D"/>
    <w:rsid w:val="00F5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A7C7A"/>
  <w15:chartTrackingRefBased/>
  <w15:docId w15:val="{F6390961-3282-413C-A724-98663D46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26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um.ox.ac.uk/thezone/animals/life/images/cell10.gif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ncbi.nlm.nih.gov/bookshelf/picrender.fcgi?book=eurekah&amp;part=A34781&amp;blobname=ch194f5.jpg" TargetMode="External"/><Relationship Id="rId17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hyperlink" Target="http://www.mc.vanderbilt.edu/histology/labmanual2002/labsection3/Intestines03_files/image004.jpg" TargetMode="External"/><Relationship Id="rId1" Type="http://schemas.openxmlformats.org/officeDocument/2006/relationships/styles" Target="styles.xml"/><Relationship Id="rId6" Type="http://schemas.openxmlformats.org/officeDocument/2006/relationships/hyperlink" Target="http://course1.winona.edu/sberg/IMAGES/rer-pm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://shs.westport.k12.ct.us/asr/Bio%202/webquests/cell%20city/organelle%20links/golgi2.gif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scienceblogs.com/clock/upload/2006/11/a3%20mitochondria.pn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qwickstep.com/search/inside-of-a-nucleu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Compare and contrast active transport and facilitated diffusion</vt:lpstr>
    </vt:vector>
  </TitlesOfParts>
  <Company>Cedar Sys</Company>
  <LinksUpToDate>false</LinksUpToDate>
  <CharactersWithSpaces>1828</CharactersWithSpaces>
  <SharedDoc>false</SharedDoc>
  <HLinks>
    <vt:vector size="42" baseType="variant">
      <vt:variant>
        <vt:i4>6946880</vt:i4>
      </vt:variant>
      <vt:variant>
        <vt:i4>36</vt:i4>
      </vt:variant>
      <vt:variant>
        <vt:i4>0</vt:i4>
      </vt:variant>
      <vt:variant>
        <vt:i4>5</vt:i4>
      </vt:variant>
      <vt:variant>
        <vt:lpwstr>http://www.mc.vanderbilt.edu/histology/labmanual2002/labsection3/Intestines03_files/image004.jpg</vt:lpwstr>
      </vt:variant>
      <vt:variant>
        <vt:lpwstr/>
      </vt:variant>
      <vt:variant>
        <vt:i4>5963856</vt:i4>
      </vt:variant>
      <vt:variant>
        <vt:i4>30</vt:i4>
      </vt:variant>
      <vt:variant>
        <vt:i4>0</vt:i4>
      </vt:variant>
      <vt:variant>
        <vt:i4>5</vt:i4>
      </vt:variant>
      <vt:variant>
        <vt:lpwstr>http://qwickstep.com/search/inside-of-a-nucleus.html</vt:lpwstr>
      </vt:variant>
      <vt:variant>
        <vt:lpwstr/>
      </vt:variant>
      <vt:variant>
        <vt:i4>3801133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http://www.ncbi.nlm.nih.gov/bookshelf/picrender.fcgi?book=eurekah&amp;part=A34781&amp;blobname=ch194f5.jpg</vt:lpwstr>
      </vt:variant>
      <vt:variant>
        <vt:lpwstr/>
      </vt:variant>
      <vt:variant>
        <vt:i4>4128874</vt:i4>
      </vt:variant>
      <vt:variant>
        <vt:i4>18</vt:i4>
      </vt:variant>
      <vt:variant>
        <vt:i4>0</vt:i4>
      </vt:variant>
      <vt:variant>
        <vt:i4>5</vt:i4>
      </vt:variant>
      <vt:variant>
        <vt:lpwstr>http://shs.westport.k12.ct.us/asr/Bio 2/webquests/cell city/organelle links/golgi2.gif</vt:lpwstr>
      </vt:variant>
      <vt:variant>
        <vt:lpwstr/>
      </vt:variant>
      <vt:variant>
        <vt:i4>3407987</vt:i4>
      </vt:variant>
      <vt:variant>
        <vt:i4>12</vt:i4>
      </vt:variant>
      <vt:variant>
        <vt:i4>0</vt:i4>
      </vt:variant>
      <vt:variant>
        <vt:i4>5</vt:i4>
      </vt:variant>
      <vt:variant>
        <vt:lpwstr>http://www.oum.ox.ac.uk/thezone/animals/life/images/cell10.gif</vt:lpwstr>
      </vt:variant>
      <vt:variant>
        <vt:lpwstr/>
      </vt:variant>
      <vt:variant>
        <vt:i4>327764</vt:i4>
      </vt:variant>
      <vt:variant>
        <vt:i4>6</vt:i4>
      </vt:variant>
      <vt:variant>
        <vt:i4>0</vt:i4>
      </vt:variant>
      <vt:variant>
        <vt:i4>5</vt:i4>
      </vt:variant>
      <vt:variant>
        <vt:lpwstr>http://course1.winona.edu/sberg/IMAGES/rer-pm.jpg</vt:lpwstr>
      </vt:variant>
      <vt:variant>
        <vt:lpwstr/>
      </vt:variant>
      <vt:variant>
        <vt:i4>6094943</vt:i4>
      </vt:variant>
      <vt:variant>
        <vt:i4>0</vt:i4>
      </vt:variant>
      <vt:variant>
        <vt:i4>0</vt:i4>
      </vt:variant>
      <vt:variant>
        <vt:i4>5</vt:i4>
      </vt:variant>
      <vt:variant>
        <vt:lpwstr>http://scienceblogs.com/clock/upload/2006/11/a3 mitochondria.png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contrast active transport and facilitated diffusion</dc:title>
  <dc:subject/>
  <dc:creator>Farooq</dc:creator>
  <cp:keywords/>
  <dc:description/>
  <cp:lastModifiedBy>Farooq Ahmad</cp:lastModifiedBy>
  <cp:revision>2</cp:revision>
  <dcterms:created xsi:type="dcterms:W3CDTF">2026-02-27T22:23:00Z</dcterms:created>
  <dcterms:modified xsi:type="dcterms:W3CDTF">2026-02-27T22:23:00Z</dcterms:modified>
</cp:coreProperties>
</file>